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E70" w:rsidRPr="00523E70" w:rsidRDefault="00523E70" w:rsidP="00523E70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b/>
          <w:caps/>
          <w:color w:val="FF0000"/>
          <w:sz w:val="33"/>
          <w:szCs w:val="33"/>
          <w:lang w:eastAsia="ru-RU"/>
        </w:rPr>
      </w:pPr>
      <w:bookmarkStart w:id="0" w:name="_GoBack"/>
      <w:r>
        <w:rPr>
          <w:rFonts w:ascii="pf_din_text_cond_prolight" w:eastAsia="Times New Roman" w:hAnsi="pf_din_text_cond_prolight" w:cs="Times New Roman"/>
          <w:b/>
          <w:caps/>
          <w:color w:val="FF0000"/>
          <w:sz w:val="33"/>
          <w:szCs w:val="33"/>
          <w:lang w:eastAsia="ru-RU"/>
        </w:rPr>
        <w:t>РЕКОМЕНДАЦИи</w:t>
      </w:r>
      <w:r w:rsidRPr="00523E70">
        <w:rPr>
          <w:rFonts w:ascii="pf_din_text_cond_prolight" w:eastAsia="Times New Roman" w:hAnsi="pf_din_text_cond_prolight" w:cs="Times New Roman"/>
          <w:b/>
          <w:caps/>
          <w:color w:val="FF0000"/>
          <w:sz w:val="33"/>
          <w:szCs w:val="33"/>
          <w:lang w:eastAsia="ru-RU"/>
        </w:rPr>
        <w:t xml:space="preserve"> РОДИТЕЛЯМ НА ПЕРИОД ЭПИДЕМИИ КОРОНАВИРУСНОЙ ИНФЕКЦИИ</w:t>
      </w:r>
    </w:p>
    <w:bookmarkEnd w:id="0"/>
    <w:p w:rsidR="00523E70" w:rsidRPr="00523E70" w:rsidRDefault="00523E70" w:rsidP="00523E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3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523E70" w:rsidRPr="00523E70" w:rsidRDefault="00523E70" w:rsidP="00523E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3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523E70" w:rsidRPr="00523E70" w:rsidRDefault="00523E70" w:rsidP="00523E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3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523E70" w:rsidRPr="00523E70" w:rsidRDefault="00523E70" w:rsidP="00523E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3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К местам общественного пользования, которые не следует посещать, относятся детские площадки дворов и парков.</w:t>
      </w:r>
    </w:p>
    <w:p w:rsidR="00523E70" w:rsidRPr="00523E70" w:rsidRDefault="00523E70" w:rsidP="00523E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3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523E70" w:rsidRPr="00523E70" w:rsidRDefault="00523E70" w:rsidP="00523E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3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523E70" w:rsidRPr="00523E70" w:rsidRDefault="00523E70" w:rsidP="00523E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3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523E70" w:rsidRPr="00523E70" w:rsidRDefault="00523E70" w:rsidP="00523E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3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 </w:t>
      </w:r>
    </w:p>
    <w:p w:rsidR="00523E70" w:rsidRDefault="00523E70" w:rsidP="00523E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3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523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</w:t>
      </w:r>
      <w:proofErr w:type="spellEnd"/>
      <w:r w:rsidRPr="00523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</w:t>
      </w:r>
      <w:r w:rsidRPr="00523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вирус может давать лёгкую или стертую форму заболевания. Именно такие люди наиболее часто становятся источником заболевания. </w:t>
      </w:r>
    </w:p>
    <w:p w:rsidR="00523E70" w:rsidRPr="00523E70" w:rsidRDefault="00523E70" w:rsidP="00523E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2418" w:rsidRDefault="00523E70">
      <w:r>
        <w:rPr>
          <w:noProof/>
          <w:lang w:eastAsia="ru-RU"/>
        </w:rPr>
        <w:drawing>
          <wp:inline distT="0" distB="0" distL="0" distR="0" wp14:anchorId="0EA517BB" wp14:editId="440FFFAD">
            <wp:extent cx="6111928" cy="4314825"/>
            <wp:effectExtent l="0" t="0" r="3175" b="0"/>
            <wp:docPr id="1" name="Рисунок 1" descr="roditeli koronavi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diteli koronaviru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380" cy="432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2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70"/>
    <w:rsid w:val="00523E70"/>
    <w:rsid w:val="00DF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643C"/>
  <w15:chartTrackingRefBased/>
  <w15:docId w15:val="{9CF5CF4E-A0E7-4526-AACE-FCE1B4A2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1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</dc:creator>
  <cp:keywords/>
  <dc:description/>
  <cp:lastModifiedBy>Lenar</cp:lastModifiedBy>
  <cp:revision>1</cp:revision>
  <dcterms:created xsi:type="dcterms:W3CDTF">2021-02-28T20:42:00Z</dcterms:created>
  <dcterms:modified xsi:type="dcterms:W3CDTF">2021-02-28T20:44:00Z</dcterms:modified>
</cp:coreProperties>
</file>